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26" w:rsidRDefault="00A554C9">
      <w:r w:rsidRPr="00A554C9">
        <w:drawing>
          <wp:inline distT="0" distB="0" distL="0" distR="0">
            <wp:extent cx="5728816" cy="3457575"/>
            <wp:effectExtent l="19050" t="0" r="5234" b="0"/>
            <wp:docPr id="2" name="Picture 1" descr="C:\Users\a\Pictures\Extravasation of RBCs in the dermis (X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Pictures\Extravasation of RBCs in the dermis (X10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4C9" w:rsidRDefault="00A554C9" w:rsidP="00A554C9">
      <w:pPr>
        <w:rPr>
          <w:noProof/>
          <w:sz w:val="28"/>
          <w:szCs w:val="28"/>
          <w:lang w:eastAsia="en-IN"/>
        </w:rPr>
      </w:pPr>
      <w:r>
        <w:rPr>
          <w:noProof/>
          <w:sz w:val="28"/>
          <w:szCs w:val="28"/>
          <w:lang w:eastAsia="en-IN"/>
        </w:rPr>
        <w:t xml:space="preserve">  Fig 2b- Skin biopsy showing extravasation RBC in the dermis</w:t>
      </w:r>
    </w:p>
    <w:p w:rsidR="00A554C9" w:rsidRDefault="00A554C9"/>
    <w:sectPr w:rsidR="00A554C9" w:rsidSect="0055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4C9"/>
    <w:rsid w:val="00553A26"/>
    <w:rsid w:val="00A5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DELLNBX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2012-11-28T16:32:00Z</dcterms:created>
  <dcterms:modified xsi:type="dcterms:W3CDTF">2012-11-28T16:32:00Z</dcterms:modified>
</cp:coreProperties>
</file>