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45"/>
        <w:tblW w:w="9321" w:type="dxa"/>
        <w:tblBorders>
          <w:bottom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6225"/>
        <w:gridCol w:w="1416"/>
      </w:tblGrid>
      <w:tr w:rsidR="00A3159F" w:rsidRPr="00740749" w14:paraId="68B97D36" w14:textId="77777777" w:rsidTr="00F45551">
        <w:trPr>
          <w:trHeight w:val="2801"/>
        </w:trPr>
        <w:tc>
          <w:tcPr>
            <w:tcW w:w="1680" w:type="dxa"/>
            <w:tcBorders>
              <w:bottom w:val="nil"/>
            </w:tcBorders>
            <w:vAlign w:val="center"/>
          </w:tcPr>
          <w:p w14:paraId="50C2E138" w14:textId="77777777" w:rsidR="00A3159F" w:rsidRPr="00740749" w:rsidRDefault="00124D7F" w:rsidP="00AE090A">
            <w:pPr>
              <w:pStyle w:val="Header"/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0B0A5BD" wp14:editId="03D32299">
                  <wp:extent cx="914400" cy="828040"/>
                  <wp:effectExtent l="0" t="0" r="0" b="10160"/>
                  <wp:docPr id="1" name="Picture 1" descr="centf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f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5" w:type="dxa"/>
            <w:tcBorders>
              <w:bottom w:val="nil"/>
            </w:tcBorders>
          </w:tcPr>
          <w:p w14:paraId="5F46F94F" w14:textId="77777777" w:rsidR="00A3159F" w:rsidRPr="00740749" w:rsidRDefault="0055077A" w:rsidP="00AE090A">
            <w:pPr>
              <w:pStyle w:val="Heading1"/>
              <w:spacing w:before="120" w:after="120"/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  <w:lang w:val="en-GB"/>
              </w:rPr>
            </w:pPr>
            <w:r w:rsidRPr="00740749">
              <w:rPr>
                <w:rFonts w:ascii="Times New Roman" w:hAnsi="Times New Roman" w:cs="Times New Roman"/>
                <w:color w:val="333399"/>
                <w:sz w:val="28"/>
                <w:szCs w:val="28"/>
                <w:lang w:val="en-GB"/>
              </w:rPr>
              <w:t>UNIVERSITY OF THESSALY</w:t>
            </w:r>
          </w:p>
          <w:p w14:paraId="40D72EFB" w14:textId="77777777" w:rsidR="00A3159F" w:rsidRPr="00740749" w:rsidRDefault="0055077A" w:rsidP="00AE090A">
            <w:pPr>
              <w:pStyle w:val="Header"/>
              <w:spacing w:before="120" w:after="120"/>
              <w:jc w:val="center"/>
              <w:rPr>
                <w:b/>
                <w:color w:val="333399"/>
                <w:spacing w:val="30"/>
                <w:kern w:val="28"/>
                <w:sz w:val="28"/>
                <w:szCs w:val="28"/>
                <w:lang w:val="en-GB"/>
              </w:rPr>
            </w:pPr>
            <w:r w:rsidRPr="00740749">
              <w:rPr>
                <w:b/>
                <w:color w:val="333399"/>
                <w:spacing w:val="30"/>
                <w:sz w:val="28"/>
                <w:szCs w:val="28"/>
                <w:lang w:val="en-GB"/>
              </w:rPr>
              <w:t>MEDICAL SCHOOL</w:t>
            </w:r>
          </w:p>
          <w:p w14:paraId="1A322083" w14:textId="77777777" w:rsidR="0055077A" w:rsidRPr="00740749" w:rsidRDefault="0055077A" w:rsidP="00AE090A">
            <w:pPr>
              <w:pStyle w:val="Header"/>
              <w:spacing w:before="120" w:after="120"/>
              <w:jc w:val="center"/>
              <w:rPr>
                <w:b/>
                <w:color w:val="333399"/>
                <w:sz w:val="28"/>
                <w:szCs w:val="28"/>
                <w:lang w:val="en-GB"/>
              </w:rPr>
            </w:pPr>
            <w:r w:rsidRPr="00740749">
              <w:rPr>
                <w:b/>
                <w:color w:val="333399"/>
                <w:sz w:val="28"/>
                <w:szCs w:val="28"/>
                <w:lang w:val="en-GB"/>
              </w:rPr>
              <w:t xml:space="preserve">DEPARTMENT OF MEDICINE AND </w:t>
            </w:r>
          </w:p>
          <w:p w14:paraId="10160674" w14:textId="77777777" w:rsidR="0055077A" w:rsidRPr="00740749" w:rsidRDefault="0055077A" w:rsidP="00AE090A">
            <w:pPr>
              <w:pStyle w:val="Header"/>
              <w:spacing w:before="120" w:after="120"/>
              <w:jc w:val="center"/>
              <w:rPr>
                <w:b/>
                <w:color w:val="333399"/>
                <w:sz w:val="28"/>
                <w:szCs w:val="28"/>
                <w:lang w:val="en-GB"/>
              </w:rPr>
            </w:pPr>
            <w:r w:rsidRPr="00740749">
              <w:rPr>
                <w:b/>
                <w:color w:val="333399"/>
                <w:sz w:val="28"/>
                <w:szCs w:val="28"/>
                <w:lang w:val="en-GB"/>
              </w:rPr>
              <w:t>RESEARCH LAB OF INTERNAL MEDICINE</w:t>
            </w:r>
          </w:p>
          <w:p w14:paraId="380240D8" w14:textId="77777777" w:rsidR="00E65AB4" w:rsidRPr="00740749" w:rsidRDefault="00C13720" w:rsidP="00AE090A">
            <w:pPr>
              <w:ind w:hanging="240"/>
              <w:jc w:val="center"/>
              <w:rPr>
                <w:b/>
                <w:color w:val="000080"/>
                <w:sz w:val="28"/>
                <w:szCs w:val="28"/>
                <w:lang w:val="en-GB"/>
              </w:rPr>
            </w:pPr>
            <w:r w:rsidRPr="00740749">
              <w:rPr>
                <w:b/>
                <w:color w:val="000080"/>
                <w:sz w:val="28"/>
                <w:szCs w:val="28"/>
                <w:lang w:val="en-GB"/>
              </w:rPr>
              <w:t xml:space="preserve">   </w:t>
            </w:r>
          </w:p>
          <w:p w14:paraId="497E7ADB" w14:textId="77777777" w:rsidR="00C13720" w:rsidRPr="00740749" w:rsidRDefault="0055077A" w:rsidP="00AE090A">
            <w:pPr>
              <w:ind w:hanging="240"/>
              <w:jc w:val="center"/>
              <w:rPr>
                <w:color w:val="000080"/>
                <w:sz w:val="28"/>
                <w:szCs w:val="28"/>
                <w:lang w:val="en-GB"/>
              </w:rPr>
            </w:pPr>
            <w:r w:rsidRPr="00740749">
              <w:rPr>
                <w:b/>
                <w:color w:val="000080"/>
                <w:sz w:val="28"/>
                <w:szCs w:val="28"/>
                <w:lang w:val="en-GB"/>
              </w:rPr>
              <w:t>DIRECTOR</w:t>
            </w:r>
            <w:r w:rsidR="00C13720" w:rsidRPr="00740749">
              <w:rPr>
                <w:b/>
                <w:color w:val="000080"/>
                <w:sz w:val="28"/>
                <w:szCs w:val="28"/>
                <w:lang w:val="en-GB"/>
              </w:rPr>
              <w:t>:</w:t>
            </w:r>
            <w:r w:rsidR="00F45551">
              <w:rPr>
                <w:b/>
                <w:color w:val="000080"/>
                <w:sz w:val="28"/>
                <w:szCs w:val="28"/>
                <w:lang w:val="en-GB"/>
              </w:rPr>
              <w:t xml:space="preserve"> </w:t>
            </w:r>
            <w:r w:rsidRPr="00740749">
              <w:rPr>
                <w:color w:val="000080"/>
                <w:sz w:val="28"/>
                <w:szCs w:val="28"/>
                <w:lang w:val="en-GB"/>
              </w:rPr>
              <w:t>Professor George N. Dalekos</w:t>
            </w:r>
          </w:p>
          <w:p w14:paraId="26D58863" w14:textId="6A12221B" w:rsidR="00FA672E" w:rsidRDefault="00D636D2" w:rsidP="00FA672E">
            <w:pPr>
              <w:ind w:hanging="240"/>
              <w:jc w:val="center"/>
              <w:rPr>
                <w:sz w:val="28"/>
                <w:szCs w:val="28"/>
                <w:lang w:val="pt-PT"/>
              </w:rPr>
            </w:pPr>
            <w:r w:rsidRPr="0087567D">
              <w:rPr>
                <w:sz w:val="28"/>
                <w:szCs w:val="28"/>
                <w:lang w:val="pt-PT"/>
              </w:rPr>
              <w:t xml:space="preserve">                 </w:t>
            </w:r>
            <w:r w:rsidR="0055077A" w:rsidRPr="0087567D">
              <w:rPr>
                <w:sz w:val="28"/>
                <w:szCs w:val="28"/>
                <w:lang w:val="pt-PT"/>
              </w:rPr>
              <w:t xml:space="preserve">  </w:t>
            </w:r>
            <w:r w:rsidR="0087567D" w:rsidRPr="0087567D">
              <w:rPr>
                <w:sz w:val="28"/>
                <w:szCs w:val="28"/>
                <w:lang w:val="pt-PT"/>
              </w:rPr>
              <w:t xml:space="preserve">  </w:t>
            </w:r>
            <w:r w:rsidR="0010053A">
              <w:rPr>
                <w:sz w:val="28"/>
                <w:szCs w:val="28"/>
                <w:lang w:val="pt-PT"/>
              </w:rPr>
              <w:t xml:space="preserve">  </w:t>
            </w:r>
            <w:r w:rsidR="00C13720" w:rsidRPr="0087567D">
              <w:rPr>
                <w:sz w:val="28"/>
                <w:szCs w:val="28"/>
                <w:lang w:val="pt-PT"/>
              </w:rPr>
              <w:t xml:space="preserve">e-mail: </w:t>
            </w:r>
            <w:r w:rsidR="00FA672E" w:rsidRPr="00FA672E">
              <w:rPr>
                <w:sz w:val="28"/>
                <w:szCs w:val="28"/>
                <w:lang w:val="pt-PT"/>
              </w:rPr>
              <w:t>dalekos@med.uth.gr</w:t>
            </w:r>
          </w:p>
          <w:p w14:paraId="143BFBFA" w14:textId="77777777" w:rsidR="00FA672E" w:rsidRPr="0087567D" w:rsidRDefault="00FA672E" w:rsidP="00FA672E">
            <w:pPr>
              <w:ind w:hanging="240"/>
              <w:rPr>
                <w:color w:val="000080"/>
                <w:sz w:val="20"/>
                <w:szCs w:val="20"/>
                <w:lang w:val="pt-PT"/>
              </w:rPr>
            </w:pPr>
          </w:p>
        </w:tc>
        <w:tc>
          <w:tcPr>
            <w:tcW w:w="1416" w:type="dxa"/>
            <w:tcBorders>
              <w:top w:val="thinThickSmallGap" w:sz="18" w:space="0" w:color="FFFFFF"/>
              <w:bottom w:val="nil"/>
            </w:tcBorders>
            <w:shd w:val="clear" w:color="auto" w:fill="FFFFFF"/>
            <w:vAlign w:val="center"/>
          </w:tcPr>
          <w:p w14:paraId="5C3E662F" w14:textId="77777777" w:rsidR="00986736" w:rsidRPr="0087567D" w:rsidRDefault="00986736" w:rsidP="00AE090A">
            <w:pPr>
              <w:rPr>
                <w:lang w:val="pt-PT"/>
              </w:rPr>
            </w:pPr>
          </w:p>
          <w:tbl>
            <w:tblPr>
              <w:tblW w:w="0" w:type="auto"/>
              <w:tblBorders>
                <w:bottom w:val="thickThinSmallGap" w:sz="2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</w:tblGrid>
            <w:tr w:rsidR="00A3159F" w:rsidRPr="00740749" w14:paraId="7DB8EABC" w14:textId="77777777">
              <w:trPr>
                <w:trHeight w:val="1538"/>
              </w:trPr>
              <w:tc>
                <w:tcPr>
                  <w:tcW w:w="1435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0E2F409" w14:textId="77777777" w:rsidR="00A3159F" w:rsidRPr="00740749" w:rsidRDefault="00C13720" w:rsidP="00E46A45">
                  <w:pPr>
                    <w:pStyle w:val="Header"/>
                    <w:framePr w:hSpace="180" w:wrap="around" w:hAnchor="margin" w:xAlign="center" w:y="545"/>
                    <w:jc w:val="center"/>
                    <w:rPr>
                      <w:lang w:val="en-GB"/>
                    </w:rPr>
                  </w:pPr>
                  <w:r w:rsidRPr="00740749">
                    <w:rPr>
                      <w:lang w:val="en-GB"/>
                    </w:rPr>
                    <w:object w:dxaOrig="1845" w:dyaOrig="1845" w14:anchorId="55E30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.5pt;height:62.2pt" o:ole="">
                        <v:imagedata r:id="rId7" o:title=""/>
                      </v:shape>
                      <o:OLEObject Type="Embed" ProgID="MSPhotoEd.3" ShapeID="_x0000_i1025" DrawAspect="Content" ObjectID="_1533573996" r:id="rId8"/>
                    </w:object>
                  </w:r>
                </w:p>
              </w:tc>
            </w:tr>
          </w:tbl>
          <w:p w14:paraId="3A123CF6" w14:textId="77777777" w:rsidR="00A3159F" w:rsidRPr="00740749" w:rsidRDefault="00A3159F" w:rsidP="00AE090A">
            <w:pPr>
              <w:pStyle w:val="Header"/>
              <w:jc w:val="center"/>
              <w:rPr>
                <w:lang w:val="en-GB"/>
              </w:rPr>
            </w:pPr>
            <w:r w:rsidRPr="00740749">
              <w:rPr>
                <w:lang w:val="en-GB"/>
              </w:rPr>
              <w:t xml:space="preserve">          </w:t>
            </w:r>
          </w:p>
        </w:tc>
      </w:tr>
    </w:tbl>
    <w:p w14:paraId="2F056446" w14:textId="77777777" w:rsidR="00D97AEA" w:rsidRPr="00740749" w:rsidRDefault="008D4D0F" w:rsidP="001C45B9">
      <w:pPr>
        <w:pStyle w:val="Header"/>
        <w:ind w:hanging="240"/>
        <w:rPr>
          <w:sz w:val="20"/>
          <w:szCs w:val="20"/>
          <w:lang w:val="en-GB"/>
        </w:rPr>
      </w:pPr>
      <w:r w:rsidRPr="00740749">
        <w:rPr>
          <w:sz w:val="20"/>
          <w:szCs w:val="20"/>
          <w:lang w:val="en-GB"/>
        </w:rPr>
        <w:tab/>
      </w:r>
    </w:p>
    <w:p w14:paraId="7CE49B3B" w14:textId="77777777" w:rsidR="00D97AEA" w:rsidRPr="00740749" w:rsidRDefault="00D97AEA" w:rsidP="001C45B9">
      <w:pPr>
        <w:pStyle w:val="Header"/>
        <w:ind w:hanging="240"/>
        <w:rPr>
          <w:sz w:val="20"/>
          <w:szCs w:val="20"/>
          <w:lang w:val="en-GB"/>
        </w:rPr>
      </w:pPr>
    </w:p>
    <w:p w14:paraId="2A6F7273" w14:textId="1879F15C" w:rsidR="00A930EF" w:rsidRPr="00060A23" w:rsidRDefault="00FA672E" w:rsidP="00FA672E">
      <w:pPr>
        <w:pStyle w:val="Heading1"/>
        <w:spacing w:line="360" w:lineRule="auto"/>
        <w:ind w:left="6480"/>
        <w:jc w:val="both"/>
        <w:rPr>
          <w:sz w:val="22"/>
          <w:szCs w:val="22"/>
          <w:lang w:val="pt-PT"/>
        </w:rPr>
      </w:pPr>
      <w:r w:rsidRPr="00060A23">
        <w:rPr>
          <w:sz w:val="22"/>
          <w:szCs w:val="22"/>
          <w:lang w:val="pt-PT"/>
        </w:rPr>
        <w:t xml:space="preserve">   </w:t>
      </w:r>
      <w:r w:rsidR="00E57064">
        <w:rPr>
          <w:sz w:val="22"/>
          <w:szCs w:val="22"/>
          <w:lang w:val="pt-PT"/>
        </w:rPr>
        <w:t>Larissa,</w:t>
      </w:r>
      <w:r w:rsidR="00060A23" w:rsidRPr="00060A23">
        <w:rPr>
          <w:sz w:val="22"/>
          <w:szCs w:val="22"/>
          <w:lang w:val="pt-PT"/>
        </w:rPr>
        <w:t xml:space="preserve"> August</w:t>
      </w:r>
      <w:r w:rsidRPr="00060A23">
        <w:rPr>
          <w:sz w:val="22"/>
          <w:szCs w:val="22"/>
          <w:lang w:val="pt-PT"/>
        </w:rPr>
        <w:t xml:space="preserve"> </w:t>
      </w:r>
      <w:r w:rsidR="00E57064">
        <w:rPr>
          <w:sz w:val="22"/>
          <w:szCs w:val="22"/>
          <w:lang w:val="pt-PT"/>
        </w:rPr>
        <w:t>24</w:t>
      </w:r>
      <w:r w:rsidR="00060A23" w:rsidRPr="00060A23">
        <w:rPr>
          <w:sz w:val="22"/>
          <w:szCs w:val="22"/>
          <w:lang w:val="pt-PT"/>
        </w:rPr>
        <w:t>, 2016</w:t>
      </w:r>
    </w:p>
    <w:p w14:paraId="0D7A060F" w14:textId="77777777" w:rsidR="00BA4C52" w:rsidRDefault="00BA4C52" w:rsidP="00FA672E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A4CE9B8" w14:textId="0FE64954" w:rsidR="00060A23" w:rsidRDefault="00060A23" w:rsidP="00FA672E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Cs/>
          <w:sz w:val="22"/>
          <w:szCs w:val="22"/>
          <w:lang w:val="en-GB"/>
        </w:rPr>
        <w:t>Prof.</w:t>
      </w:r>
      <w:proofErr w:type="spellEnd"/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57064">
        <w:rPr>
          <w:rFonts w:ascii="Arial" w:hAnsi="Arial" w:cs="Arial"/>
          <w:bCs/>
          <w:sz w:val="22"/>
          <w:szCs w:val="22"/>
          <w:lang w:val="en-GB"/>
        </w:rPr>
        <w:t>Giuseppe Leone</w:t>
      </w:r>
    </w:p>
    <w:p w14:paraId="1ED161E5" w14:textId="78F1245B" w:rsidR="00FA672E" w:rsidRPr="00060A23" w:rsidRDefault="00FA672E" w:rsidP="00FA672E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060A23">
        <w:rPr>
          <w:rFonts w:ascii="Arial" w:hAnsi="Arial" w:cs="Arial"/>
          <w:bCs/>
          <w:sz w:val="22"/>
          <w:szCs w:val="22"/>
          <w:lang w:val="en-GB"/>
        </w:rPr>
        <w:t>Editor-in-Chief</w:t>
      </w:r>
      <w:r w:rsidR="00060A23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E57064">
        <w:rPr>
          <w:rFonts w:ascii="Arial" w:hAnsi="Arial" w:cs="Arial"/>
          <w:bCs/>
          <w:i/>
          <w:sz w:val="22"/>
          <w:szCs w:val="22"/>
          <w:lang w:val="en-GB"/>
        </w:rPr>
        <w:t xml:space="preserve">Mediterranean Journal of </w:t>
      </w:r>
      <w:proofErr w:type="spellStart"/>
      <w:r w:rsidR="00E57064">
        <w:rPr>
          <w:rFonts w:ascii="Arial" w:hAnsi="Arial" w:cs="Arial"/>
          <w:bCs/>
          <w:i/>
          <w:sz w:val="22"/>
          <w:szCs w:val="22"/>
          <w:lang w:val="en-GB"/>
        </w:rPr>
        <w:t>Hematology</w:t>
      </w:r>
      <w:proofErr w:type="spellEnd"/>
      <w:r w:rsidR="00E57064">
        <w:rPr>
          <w:rFonts w:ascii="Arial" w:hAnsi="Arial" w:cs="Arial"/>
          <w:bCs/>
          <w:i/>
          <w:sz w:val="22"/>
          <w:szCs w:val="22"/>
          <w:lang w:val="en-GB"/>
        </w:rPr>
        <w:t xml:space="preserve"> and Infectious Diseases </w:t>
      </w:r>
    </w:p>
    <w:p w14:paraId="61A5536C" w14:textId="77777777" w:rsidR="00FA672E" w:rsidRPr="00F7537D" w:rsidRDefault="00FA672E" w:rsidP="00FA672E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D471996" w14:textId="77777777" w:rsidR="00BA4C52" w:rsidRDefault="00BA4C52" w:rsidP="00E5706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E7E5025" w14:textId="766A545B" w:rsidR="00FA672E" w:rsidRPr="00E57064" w:rsidRDefault="00FA672E" w:rsidP="00E5706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57064">
        <w:rPr>
          <w:rFonts w:ascii="Arial" w:hAnsi="Arial" w:cs="Arial"/>
          <w:bCs/>
          <w:sz w:val="22"/>
          <w:szCs w:val="22"/>
          <w:lang w:val="en-GB"/>
        </w:rPr>
        <w:t xml:space="preserve">Dear </w:t>
      </w:r>
      <w:r w:rsidR="00BA4C52">
        <w:rPr>
          <w:rFonts w:ascii="Arial" w:hAnsi="Arial" w:cs="Arial"/>
          <w:bCs/>
          <w:sz w:val="22"/>
          <w:szCs w:val="22"/>
          <w:lang w:val="en-GB"/>
        </w:rPr>
        <w:t>Professor</w:t>
      </w:r>
      <w:r w:rsidR="00060A23" w:rsidRPr="00E57064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57064" w:rsidRPr="00E57064">
        <w:rPr>
          <w:rFonts w:ascii="Arial" w:hAnsi="Arial" w:cs="Arial"/>
          <w:bCs/>
          <w:sz w:val="22"/>
          <w:szCs w:val="22"/>
          <w:lang w:val="en-GB"/>
        </w:rPr>
        <w:t>Leone</w:t>
      </w:r>
      <w:r w:rsidRPr="00E57064">
        <w:rPr>
          <w:rFonts w:ascii="Arial" w:hAnsi="Arial" w:cs="Arial"/>
          <w:bCs/>
          <w:sz w:val="22"/>
          <w:szCs w:val="22"/>
          <w:lang w:val="en-GB"/>
        </w:rPr>
        <w:t>,</w:t>
      </w:r>
    </w:p>
    <w:p w14:paraId="1098DC11" w14:textId="77777777" w:rsidR="00F07CFA" w:rsidRPr="00E57064" w:rsidRDefault="00F07CFA" w:rsidP="00E5706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68331906" w14:textId="77777777" w:rsidR="00BA4C52" w:rsidRDefault="00BA4C52" w:rsidP="00E57064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25D60CFF" w14:textId="722C0F37" w:rsidR="00F7537D" w:rsidRPr="00E57064" w:rsidRDefault="00060A23" w:rsidP="00E57064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57064">
        <w:rPr>
          <w:rFonts w:ascii="Arial" w:hAnsi="Arial" w:cs="Arial"/>
          <w:bCs/>
          <w:sz w:val="22"/>
          <w:szCs w:val="22"/>
          <w:lang w:val="en-GB"/>
        </w:rPr>
        <w:t>W</w:t>
      </w:r>
      <w:r w:rsidR="00FA672E" w:rsidRPr="00E57064">
        <w:rPr>
          <w:rFonts w:ascii="Arial" w:hAnsi="Arial" w:cs="Arial"/>
          <w:bCs/>
          <w:sz w:val="22"/>
          <w:szCs w:val="22"/>
          <w:lang w:val="en-GB"/>
        </w:rPr>
        <w:t xml:space="preserve">e submitted today our original article by </w:t>
      </w:r>
      <w:proofErr w:type="spellStart"/>
      <w:r w:rsidRPr="00E57064">
        <w:rPr>
          <w:rFonts w:ascii="Arial" w:hAnsi="Arial" w:cs="Arial"/>
          <w:bCs/>
          <w:sz w:val="22"/>
          <w:szCs w:val="22"/>
          <w:lang w:val="en-GB"/>
        </w:rPr>
        <w:t>Zachou</w:t>
      </w:r>
      <w:proofErr w:type="spellEnd"/>
      <w:r w:rsidRPr="00E57064">
        <w:rPr>
          <w:rFonts w:ascii="Arial" w:hAnsi="Arial" w:cs="Arial"/>
          <w:bCs/>
          <w:sz w:val="22"/>
          <w:szCs w:val="22"/>
          <w:lang w:val="en-GB"/>
        </w:rPr>
        <w:t xml:space="preserve"> et al</w:t>
      </w:r>
      <w:r w:rsidR="003E6193" w:rsidRPr="00E57064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FA672E" w:rsidRPr="00E57064">
        <w:rPr>
          <w:rFonts w:ascii="Arial" w:hAnsi="Arial" w:cs="Arial"/>
          <w:bCs/>
          <w:sz w:val="22"/>
          <w:szCs w:val="22"/>
          <w:lang w:val="en-GB"/>
        </w:rPr>
        <w:t xml:space="preserve">entitled </w:t>
      </w:r>
      <w:r w:rsidR="00FA672E" w:rsidRPr="00E57064">
        <w:rPr>
          <w:rFonts w:ascii="Arial" w:hAnsi="Arial" w:cs="Arial"/>
          <w:i/>
          <w:iCs/>
          <w:sz w:val="22"/>
          <w:szCs w:val="22"/>
          <w:lang w:val="en-GB"/>
        </w:rPr>
        <w:t>“</w:t>
      </w:r>
      <w:r w:rsidR="00E57064" w:rsidRPr="00E57064">
        <w:rPr>
          <w:rFonts w:ascii="Arial" w:hAnsi="Arial" w:cs="Arial"/>
          <w:b/>
          <w:sz w:val="22"/>
          <w:szCs w:val="22"/>
          <w:lang w:val="en-GB"/>
        </w:rPr>
        <w:t xml:space="preserve">Patients with </w:t>
      </w:r>
      <w:proofErr w:type="spellStart"/>
      <w:r w:rsidR="00E57064" w:rsidRPr="00E57064">
        <w:rPr>
          <w:rFonts w:ascii="Arial" w:hAnsi="Arial" w:cs="Arial"/>
          <w:b/>
          <w:sz w:val="22"/>
          <w:szCs w:val="22"/>
          <w:lang w:val="en-GB"/>
        </w:rPr>
        <w:t>haemoglobinopathies</w:t>
      </w:r>
      <w:proofErr w:type="spellEnd"/>
      <w:r w:rsidR="00E57064" w:rsidRPr="00E57064">
        <w:rPr>
          <w:rFonts w:ascii="Arial" w:hAnsi="Arial" w:cs="Arial"/>
          <w:b/>
          <w:sz w:val="22"/>
          <w:szCs w:val="22"/>
          <w:lang w:val="en-GB"/>
        </w:rPr>
        <w:t xml:space="preserve"> and chronic hepatitis C: A really difficult to treat population in 2016?</w:t>
      </w:r>
      <w:r w:rsidR="00FA672E" w:rsidRPr="00E57064">
        <w:rPr>
          <w:rFonts w:ascii="Arial" w:hAnsi="Arial" w:cs="Arial"/>
          <w:i/>
          <w:iCs/>
          <w:sz w:val="22"/>
          <w:szCs w:val="22"/>
          <w:lang w:val="en-GB"/>
        </w:rPr>
        <w:t>”</w:t>
      </w:r>
      <w:r w:rsidR="00FA672E" w:rsidRPr="00E57064">
        <w:rPr>
          <w:rFonts w:ascii="Arial" w:hAnsi="Arial" w:cs="Arial"/>
          <w:sz w:val="22"/>
          <w:szCs w:val="22"/>
          <w:lang w:val="en-GB"/>
        </w:rPr>
        <w:t xml:space="preserve"> for consideration for publication in</w:t>
      </w:r>
      <w:r w:rsidR="00FA672E" w:rsidRPr="00E57064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57064">
        <w:rPr>
          <w:rFonts w:ascii="Arial" w:hAnsi="Arial" w:cs="Arial"/>
          <w:bCs/>
          <w:i/>
          <w:sz w:val="22"/>
          <w:szCs w:val="22"/>
          <w:lang w:val="en-GB"/>
        </w:rPr>
        <w:t xml:space="preserve">Mediterranean Journal of </w:t>
      </w:r>
      <w:proofErr w:type="spellStart"/>
      <w:r w:rsidR="00E57064">
        <w:rPr>
          <w:rFonts w:ascii="Arial" w:hAnsi="Arial" w:cs="Arial"/>
          <w:bCs/>
          <w:i/>
          <w:sz w:val="22"/>
          <w:szCs w:val="22"/>
          <w:lang w:val="en-GB"/>
        </w:rPr>
        <w:t>Hematology</w:t>
      </w:r>
      <w:proofErr w:type="spellEnd"/>
      <w:r w:rsidR="00E57064">
        <w:rPr>
          <w:rFonts w:ascii="Arial" w:hAnsi="Arial" w:cs="Arial"/>
          <w:bCs/>
          <w:i/>
          <w:sz w:val="22"/>
          <w:szCs w:val="22"/>
          <w:lang w:val="en-GB"/>
        </w:rPr>
        <w:t xml:space="preserve"> and Infectious Diseases</w:t>
      </w:r>
      <w:r w:rsidR="00FA672E" w:rsidRPr="00E57064">
        <w:rPr>
          <w:rFonts w:ascii="Arial" w:hAnsi="Arial" w:cs="Arial"/>
          <w:sz w:val="22"/>
          <w:szCs w:val="22"/>
          <w:lang w:val="en-US"/>
        </w:rPr>
        <w:t>.</w:t>
      </w:r>
    </w:p>
    <w:p w14:paraId="3F87668C" w14:textId="77777777" w:rsidR="00F7537D" w:rsidRPr="00E57064" w:rsidRDefault="00F7537D" w:rsidP="00E57064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B53DFA9" w14:textId="77777777" w:rsidR="00BA4C52" w:rsidRDefault="00BA4C52" w:rsidP="00E5706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D4BE96E" w14:textId="0B66B2F8" w:rsidR="00A34F3E" w:rsidRPr="00F7537D" w:rsidRDefault="00DB2EFD" w:rsidP="00E5706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57064">
        <w:rPr>
          <w:rFonts w:ascii="Arial" w:hAnsi="Arial" w:cs="Arial"/>
          <w:sz w:val="22"/>
          <w:szCs w:val="22"/>
          <w:lang w:val="en-GB"/>
        </w:rPr>
        <w:t xml:space="preserve">We </w:t>
      </w:r>
      <w:r w:rsidR="007C7545" w:rsidRPr="00E57064">
        <w:rPr>
          <w:rFonts w:ascii="Arial" w:hAnsi="Arial" w:cs="Arial"/>
          <w:sz w:val="22"/>
          <w:szCs w:val="22"/>
          <w:lang w:val="en-GB"/>
        </w:rPr>
        <w:t xml:space="preserve">believe that we offer </w:t>
      </w:r>
      <w:r w:rsidR="00295698" w:rsidRPr="00E57064">
        <w:rPr>
          <w:rFonts w:ascii="Arial" w:hAnsi="Arial" w:cs="Arial"/>
          <w:sz w:val="22"/>
          <w:szCs w:val="22"/>
          <w:lang w:val="en-GB"/>
        </w:rPr>
        <w:t>important</w:t>
      </w:r>
      <w:r w:rsidR="0074491B" w:rsidRPr="00E57064">
        <w:rPr>
          <w:rFonts w:ascii="Arial" w:hAnsi="Arial" w:cs="Arial"/>
          <w:sz w:val="22"/>
          <w:szCs w:val="22"/>
          <w:lang w:val="en-GB"/>
        </w:rPr>
        <w:t xml:space="preserve"> data </w:t>
      </w:r>
      <w:r w:rsidR="00E57064">
        <w:rPr>
          <w:rFonts w:ascii="Arial" w:hAnsi="Arial" w:cs="Arial"/>
          <w:sz w:val="22"/>
          <w:szCs w:val="22"/>
          <w:lang w:val="en-GB"/>
        </w:rPr>
        <w:t xml:space="preserve">on HCV treatment responses in “difficult” to treat </w:t>
      </w:r>
      <w:r w:rsidR="00BA4C52">
        <w:rPr>
          <w:rFonts w:ascii="Arial" w:hAnsi="Arial" w:cs="Arial"/>
          <w:sz w:val="22"/>
          <w:szCs w:val="22"/>
          <w:lang w:val="en-GB"/>
        </w:rPr>
        <w:t xml:space="preserve">patients </w:t>
      </w:r>
      <w:r w:rsidR="00E57064">
        <w:rPr>
          <w:rFonts w:ascii="Arial" w:hAnsi="Arial" w:cs="Arial"/>
          <w:sz w:val="22"/>
          <w:szCs w:val="22"/>
          <w:lang w:val="en-GB"/>
        </w:rPr>
        <w:t xml:space="preserve">with </w:t>
      </w:r>
      <w:r w:rsidR="00E57064">
        <w:rPr>
          <w:rFonts w:ascii="Arial" w:hAnsi="Arial" w:cs="Arial"/>
          <w:sz w:val="22"/>
          <w:szCs w:val="22"/>
          <w:lang w:val="en-GB"/>
        </w:rPr>
        <w:t>haemoglobin</w:t>
      </w:r>
      <w:r w:rsidR="00E57064">
        <w:rPr>
          <w:rFonts w:ascii="Arial" w:hAnsi="Arial" w:cs="Arial"/>
          <w:sz w:val="22"/>
          <w:szCs w:val="22"/>
          <w:lang w:val="en-GB"/>
        </w:rPr>
        <w:t xml:space="preserve">pathies </w:t>
      </w:r>
      <w:r w:rsidR="00E57064">
        <w:rPr>
          <w:rFonts w:ascii="Arial" w:hAnsi="Arial" w:cs="Arial"/>
          <w:sz w:val="22"/>
          <w:szCs w:val="22"/>
          <w:lang w:val="en-GB"/>
        </w:rPr>
        <w:t xml:space="preserve">(previous null responders </w:t>
      </w:r>
      <w:r w:rsidR="00BA4C52">
        <w:rPr>
          <w:rFonts w:ascii="Arial" w:hAnsi="Arial" w:cs="Arial"/>
          <w:sz w:val="22"/>
          <w:szCs w:val="22"/>
          <w:lang w:val="en-GB"/>
        </w:rPr>
        <w:t>to</w:t>
      </w:r>
      <w:r w:rsidR="00E57064">
        <w:rPr>
          <w:rFonts w:ascii="Arial" w:hAnsi="Arial" w:cs="Arial"/>
          <w:sz w:val="22"/>
          <w:szCs w:val="22"/>
          <w:lang w:val="en-GB"/>
        </w:rPr>
        <w:t xml:space="preserve"> IFNa-based therapies, most with severe fibrosis/cirrhosis) treated with the new DAAs along with the notion that there </w:t>
      </w:r>
      <w:r w:rsidR="00BA4C52">
        <w:rPr>
          <w:rFonts w:ascii="Arial" w:hAnsi="Arial" w:cs="Arial"/>
          <w:sz w:val="22"/>
          <w:szCs w:val="22"/>
          <w:lang w:val="en-GB"/>
        </w:rPr>
        <w:t>were not drug-drug interactions</w:t>
      </w:r>
      <w:r w:rsidR="00E57064">
        <w:rPr>
          <w:rFonts w:ascii="Arial" w:hAnsi="Arial" w:cs="Arial"/>
          <w:sz w:val="22"/>
          <w:szCs w:val="22"/>
          <w:lang w:val="en-GB"/>
        </w:rPr>
        <w:t xml:space="preserve"> </w:t>
      </w:r>
      <w:r w:rsidR="00BA4C52">
        <w:rPr>
          <w:rFonts w:ascii="Arial" w:hAnsi="Arial" w:cs="Arial"/>
          <w:sz w:val="22"/>
          <w:szCs w:val="22"/>
          <w:lang w:val="en-GB"/>
        </w:rPr>
        <w:t xml:space="preserve">between DAAs and </w:t>
      </w:r>
      <w:r w:rsidR="00E57064">
        <w:rPr>
          <w:rFonts w:ascii="Arial" w:hAnsi="Arial" w:cs="Arial"/>
          <w:sz w:val="22"/>
          <w:szCs w:val="22"/>
          <w:lang w:val="en-GB"/>
        </w:rPr>
        <w:t>the chelating regimens.</w:t>
      </w:r>
      <w:r w:rsidR="00295698" w:rsidRPr="00F7537D">
        <w:rPr>
          <w:rFonts w:ascii="Arial" w:hAnsi="Arial" w:cs="Arial"/>
          <w:sz w:val="22"/>
          <w:szCs w:val="22"/>
          <w:lang w:val="en-GB"/>
        </w:rPr>
        <w:t xml:space="preserve"> Ther</w:t>
      </w:r>
      <w:r w:rsidR="007C7545" w:rsidRPr="00F7537D">
        <w:rPr>
          <w:rFonts w:ascii="Arial" w:hAnsi="Arial" w:cs="Arial"/>
          <w:sz w:val="22"/>
          <w:szCs w:val="22"/>
          <w:lang w:val="en-GB"/>
        </w:rPr>
        <w:t xml:space="preserve">efore, we </w:t>
      </w:r>
      <w:r w:rsidRPr="00F7537D">
        <w:rPr>
          <w:rFonts w:ascii="Arial" w:hAnsi="Arial" w:cs="Arial"/>
          <w:sz w:val="22"/>
          <w:szCs w:val="22"/>
          <w:lang w:val="en-GB"/>
        </w:rPr>
        <w:t xml:space="preserve">would appreciate very much if you could consider the above paper for publication </w:t>
      </w:r>
      <w:r w:rsidR="0051716E" w:rsidRPr="00F7537D">
        <w:rPr>
          <w:rFonts w:ascii="Arial" w:hAnsi="Arial" w:cs="Arial"/>
          <w:sz w:val="22"/>
          <w:szCs w:val="22"/>
          <w:lang w:val="en-GB"/>
        </w:rPr>
        <w:t>in</w:t>
      </w:r>
      <w:r w:rsidR="004445BB" w:rsidRPr="00F7537D">
        <w:rPr>
          <w:rFonts w:ascii="Arial" w:hAnsi="Arial" w:cs="Arial"/>
          <w:sz w:val="22"/>
          <w:szCs w:val="22"/>
          <w:lang w:val="en-GB"/>
        </w:rPr>
        <w:t xml:space="preserve"> </w:t>
      </w:r>
      <w:r w:rsidR="00BA4C52">
        <w:rPr>
          <w:rFonts w:ascii="Arial" w:hAnsi="Arial" w:cs="Arial"/>
          <w:bCs/>
          <w:i/>
          <w:sz w:val="22"/>
          <w:szCs w:val="22"/>
          <w:lang w:val="en-GB"/>
        </w:rPr>
        <w:t xml:space="preserve">Mediterranean Journal of </w:t>
      </w:r>
      <w:proofErr w:type="spellStart"/>
      <w:r w:rsidR="00BA4C52">
        <w:rPr>
          <w:rFonts w:ascii="Arial" w:hAnsi="Arial" w:cs="Arial"/>
          <w:bCs/>
          <w:i/>
          <w:sz w:val="22"/>
          <w:szCs w:val="22"/>
          <w:lang w:val="en-GB"/>
        </w:rPr>
        <w:t>He</w:t>
      </w:r>
      <w:r w:rsidR="00BA4C52">
        <w:rPr>
          <w:rFonts w:ascii="Arial" w:hAnsi="Arial" w:cs="Arial"/>
          <w:bCs/>
          <w:i/>
          <w:sz w:val="22"/>
          <w:szCs w:val="22"/>
          <w:lang w:val="en-GB"/>
        </w:rPr>
        <w:t>matology</w:t>
      </w:r>
      <w:proofErr w:type="spellEnd"/>
      <w:r w:rsidR="00BA4C52">
        <w:rPr>
          <w:rFonts w:ascii="Arial" w:hAnsi="Arial" w:cs="Arial"/>
          <w:bCs/>
          <w:i/>
          <w:sz w:val="22"/>
          <w:szCs w:val="22"/>
          <w:lang w:val="en-GB"/>
        </w:rPr>
        <w:t xml:space="preserve"> and Infectious Diseases</w:t>
      </w:r>
      <w:r w:rsidR="0051716E" w:rsidRPr="00F7537D">
        <w:rPr>
          <w:rFonts w:ascii="Arial" w:hAnsi="Arial" w:cs="Arial"/>
          <w:sz w:val="22"/>
          <w:szCs w:val="22"/>
          <w:lang w:val="en-GB"/>
        </w:rPr>
        <w:t>.</w:t>
      </w:r>
      <w:r w:rsidR="006517A3" w:rsidRPr="00F7537D">
        <w:rPr>
          <w:rFonts w:ascii="Arial" w:eastAsia="SimSun" w:hAnsi="Arial" w:cs="Arial"/>
          <w:color w:val="000000"/>
          <w:sz w:val="22"/>
          <w:szCs w:val="22"/>
          <w:lang w:val="en-US" w:eastAsia="zh-CN"/>
        </w:rPr>
        <w:t xml:space="preserve"> </w:t>
      </w:r>
    </w:p>
    <w:p w14:paraId="5446E944" w14:textId="77777777" w:rsidR="0010053A" w:rsidRPr="00F7537D" w:rsidRDefault="0010053A" w:rsidP="00FA672E">
      <w:pPr>
        <w:jc w:val="both"/>
        <w:outlineLvl w:val="0"/>
        <w:rPr>
          <w:rFonts w:ascii="Arial" w:eastAsia="SimSun" w:hAnsi="Arial" w:cs="Arial"/>
          <w:color w:val="000000"/>
          <w:sz w:val="22"/>
          <w:szCs w:val="22"/>
          <w:lang w:val="en-US" w:eastAsia="zh-CN"/>
        </w:rPr>
      </w:pPr>
    </w:p>
    <w:p w14:paraId="7DEC91AE" w14:textId="77777777" w:rsidR="00BA4C52" w:rsidRDefault="00BA4C52" w:rsidP="00FA672E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3F6FBA68" w14:textId="6420F5A3" w:rsidR="00E16D4F" w:rsidRPr="00060A23" w:rsidRDefault="00EB7CFC" w:rsidP="00FA672E">
      <w:pPr>
        <w:jc w:val="both"/>
        <w:outlineLvl w:val="0"/>
        <w:rPr>
          <w:rFonts w:ascii="Arial" w:eastAsia="SimSun" w:hAnsi="Arial" w:cs="Arial"/>
          <w:b/>
          <w:color w:val="000000"/>
          <w:sz w:val="22"/>
          <w:szCs w:val="22"/>
          <w:lang w:val="en-US" w:eastAsia="zh-CN"/>
        </w:rPr>
      </w:pPr>
      <w:r w:rsidRPr="00F7537D">
        <w:rPr>
          <w:rFonts w:ascii="Arial" w:hAnsi="Arial" w:cs="Arial"/>
          <w:sz w:val="22"/>
          <w:szCs w:val="22"/>
          <w:lang w:val="en-GB"/>
        </w:rPr>
        <w:t>This work has not been published nor is under consideration elsewhere</w:t>
      </w:r>
      <w:r w:rsidR="0007736E" w:rsidRPr="00F7537D">
        <w:rPr>
          <w:rFonts w:ascii="Arial" w:hAnsi="Arial" w:cs="Arial"/>
          <w:sz w:val="22"/>
          <w:szCs w:val="22"/>
          <w:lang w:val="en-GB"/>
        </w:rPr>
        <w:t xml:space="preserve"> and </w:t>
      </w:r>
      <w:r w:rsidRPr="00F7537D">
        <w:rPr>
          <w:rFonts w:ascii="Arial" w:hAnsi="Arial" w:cs="Arial"/>
          <w:sz w:val="22"/>
          <w:szCs w:val="22"/>
          <w:lang w:val="en-GB"/>
        </w:rPr>
        <w:t>I clearly state that</w:t>
      </w:r>
      <w:r w:rsidRPr="00060A23">
        <w:rPr>
          <w:rFonts w:ascii="Arial" w:hAnsi="Arial" w:cs="Arial"/>
          <w:sz w:val="22"/>
          <w:szCs w:val="22"/>
          <w:lang w:val="en-GB"/>
        </w:rPr>
        <w:t xml:space="preserve"> all co-authors have seen and agreed with the contents of the manus</w:t>
      </w:r>
      <w:r w:rsidR="007C7545" w:rsidRPr="00060A23">
        <w:rPr>
          <w:rFonts w:ascii="Arial" w:hAnsi="Arial" w:cs="Arial"/>
          <w:sz w:val="22"/>
          <w:szCs w:val="22"/>
          <w:lang w:val="en-GB"/>
        </w:rPr>
        <w:t xml:space="preserve">cript. </w:t>
      </w:r>
      <w:r w:rsidR="00F7537D" w:rsidRPr="00060A23">
        <w:rPr>
          <w:rFonts w:ascii="Arial" w:hAnsi="Arial" w:cs="Arial"/>
          <w:sz w:val="22"/>
          <w:szCs w:val="22"/>
          <w:lang w:val="en-GB"/>
        </w:rPr>
        <w:t>In addition, all authors have substantially contributed to this work</w:t>
      </w:r>
      <w:r w:rsidR="00BA4C52">
        <w:rPr>
          <w:rFonts w:ascii="Arial" w:hAnsi="Arial" w:cs="Arial"/>
          <w:sz w:val="22"/>
          <w:szCs w:val="22"/>
          <w:lang w:val="en-GB"/>
        </w:rPr>
        <w:t xml:space="preserve"> and</w:t>
      </w:r>
      <w:r w:rsidR="00F7537D" w:rsidRPr="00060A23">
        <w:rPr>
          <w:rFonts w:ascii="Arial" w:hAnsi="Arial" w:cs="Arial"/>
          <w:sz w:val="22"/>
          <w:szCs w:val="22"/>
          <w:lang w:val="en-GB"/>
        </w:rPr>
        <w:t xml:space="preserve"> have not any financial, consultant or institutional conflict of interest</w:t>
      </w:r>
      <w:r w:rsidR="00F7537D" w:rsidRPr="00060A23">
        <w:rPr>
          <w:rFonts w:ascii="Arial" w:hAnsi="Arial" w:cs="Arial"/>
          <w:sz w:val="22"/>
          <w:szCs w:val="22"/>
          <w:lang w:val="en-US"/>
        </w:rPr>
        <w:t>.</w:t>
      </w:r>
      <w:r w:rsidR="00F7537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C4F066B" w14:textId="77777777" w:rsidR="00E16D4F" w:rsidRPr="00060A23" w:rsidRDefault="00E16D4F" w:rsidP="00FA672E">
      <w:pPr>
        <w:autoSpaceDE w:val="0"/>
        <w:ind w:right="-54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79DCC40" w14:textId="77777777" w:rsidR="00BA4C52" w:rsidRDefault="00BA4C52" w:rsidP="00FA672E">
      <w:pPr>
        <w:autoSpaceDE w:val="0"/>
        <w:ind w:right="-58"/>
        <w:jc w:val="both"/>
        <w:rPr>
          <w:rFonts w:ascii="Arial" w:hAnsi="Arial" w:cs="Arial"/>
          <w:sz w:val="22"/>
          <w:szCs w:val="22"/>
          <w:lang w:val="en-GB"/>
        </w:rPr>
      </w:pPr>
    </w:p>
    <w:p w14:paraId="3EB5FA28" w14:textId="70AA7E7B" w:rsidR="00DF61F3" w:rsidRPr="00060A23" w:rsidRDefault="0074491B" w:rsidP="00FA672E">
      <w:pPr>
        <w:autoSpaceDE w:val="0"/>
        <w:ind w:right="-5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60A23">
        <w:rPr>
          <w:rFonts w:ascii="Arial" w:hAnsi="Arial" w:cs="Arial"/>
          <w:sz w:val="22"/>
          <w:szCs w:val="22"/>
          <w:lang w:val="en-GB"/>
        </w:rPr>
        <w:t>Once again</w:t>
      </w:r>
      <w:r w:rsidR="00DF2FAD" w:rsidRPr="00060A23">
        <w:rPr>
          <w:rFonts w:ascii="Arial" w:hAnsi="Arial" w:cs="Arial"/>
          <w:sz w:val="22"/>
          <w:szCs w:val="22"/>
          <w:lang w:val="en-GB"/>
        </w:rPr>
        <w:t>,</w:t>
      </w:r>
      <w:r w:rsidR="00DF61F3" w:rsidRPr="00060A23">
        <w:rPr>
          <w:rFonts w:ascii="Arial" w:hAnsi="Arial" w:cs="Arial"/>
          <w:sz w:val="22"/>
          <w:szCs w:val="22"/>
          <w:lang w:val="en-GB"/>
        </w:rPr>
        <w:t xml:space="preserve"> I would like to thank you </w:t>
      </w:r>
      <w:r w:rsidR="004916BA" w:rsidRPr="00060A23">
        <w:rPr>
          <w:rFonts w:ascii="Arial" w:hAnsi="Arial" w:cs="Arial"/>
          <w:sz w:val="22"/>
          <w:szCs w:val="22"/>
          <w:lang w:val="en-GB"/>
        </w:rPr>
        <w:t xml:space="preserve">for </w:t>
      </w:r>
      <w:r w:rsidR="00DF61F3" w:rsidRPr="00060A23">
        <w:rPr>
          <w:rFonts w:ascii="Arial" w:hAnsi="Arial" w:cs="Arial"/>
          <w:sz w:val="22"/>
          <w:szCs w:val="22"/>
          <w:lang w:val="en-GB"/>
        </w:rPr>
        <w:t xml:space="preserve">permitting </w:t>
      </w:r>
      <w:r w:rsidR="0070706C" w:rsidRPr="00060A23">
        <w:rPr>
          <w:rFonts w:ascii="Arial" w:hAnsi="Arial" w:cs="Arial"/>
          <w:sz w:val="22"/>
          <w:szCs w:val="22"/>
          <w:lang w:val="en-GB"/>
        </w:rPr>
        <w:t xml:space="preserve">us the consideration </w:t>
      </w:r>
      <w:r w:rsidR="00581CC8" w:rsidRPr="00060A23">
        <w:rPr>
          <w:rFonts w:ascii="Arial" w:hAnsi="Arial" w:cs="Arial"/>
          <w:sz w:val="22"/>
          <w:szCs w:val="22"/>
          <w:lang w:val="en-GB"/>
        </w:rPr>
        <w:t>for</w:t>
      </w:r>
      <w:r w:rsidR="0070706C" w:rsidRPr="00060A23">
        <w:rPr>
          <w:rFonts w:ascii="Arial" w:hAnsi="Arial" w:cs="Arial"/>
          <w:sz w:val="22"/>
          <w:szCs w:val="22"/>
          <w:lang w:val="en-GB"/>
        </w:rPr>
        <w:t xml:space="preserve"> publication of our work</w:t>
      </w:r>
      <w:r w:rsidR="004916BA" w:rsidRPr="00060A23">
        <w:rPr>
          <w:rFonts w:ascii="Arial" w:hAnsi="Arial" w:cs="Arial"/>
          <w:sz w:val="22"/>
          <w:szCs w:val="22"/>
          <w:lang w:val="en-GB"/>
        </w:rPr>
        <w:t xml:space="preserve"> to </w:t>
      </w:r>
      <w:r w:rsidR="00BA4C52">
        <w:rPr>
          <w:rFonts w:ascii="Arial" w:hAnsi="Arial" w:cs="Arial"/>
          <w:bCs/>
          <w:i/>
          <w:sz w:val="22"/>
          <w:szCs w:val="22"/>
          <w:lang w:val="en-GB"/>
        </w:rPr>
        <w:t xml:space="preserve">Mediterranean Journal of </w:t>
      </w:r>
      <w:proofErr w:type="spellStart"/>
      <w:r w:rsidR="00BA4C52">
        <w:rPr>
          <w:rFonts w:ascii="Arial" w:hAnsi="Arial" w:cs="Arial"/>
          <w:bCs/>
          <w:i/>
          <w:sz w:val="22"/>
          <w:szCs w:val="22"/>
          <w:lang w:val="en-GB"/>
        </w:rPr>
        <w:t>Hematology</w:t>
      </w:r>
      <w:proofErr w:type="spellEnd"/>
      <w:r w:rsidR="00BA4C52">
        <w:rPr>
          <w:rFonts w:ascii="Arial" w:hAnsi="Arial" w:cs="Arial"/>
          <w:bCs/>
          <w:i/>
          <w:sz w:val="22"/>
          <w:szCs w:val="22"/>
          <w:lang w:val="en-GB"/>
        </w:rPr>
        <w:t xml:space="preserve"> and Infectious Diseases</w:t>
      </w:r>
      <w:r w:rsidR="00DF61F3" w:rsidRPr="00060A23">
        <w:rPr>
          <w:rFonts w:ascii="Arial" w:hAnsi="Arial" w:cs="Arial"/>
          <w:sz w:val="22"/>
          <w:szCs w:val="22"/>
          <w:lang w:val="en-GB"/>
        </w:rPr>
        <w:t>.</w:t>
      </w:r>
    </w:p>
    <w:p w14:paraId="664AAEB7" w14:textId="77777777" w:rsidR="003A0DE0" w:rsidRPr="00060A23" w:rsidRDefault="003A0DE0" w:rsidP="00FA672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BB19FD1" w14:textId="77777777" w:rsidR="00BA4C52" w:rsidRDefault="00BA4C52" w:rsidP="00FA672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A1D88AE" w14:textId="77777777" w:rsidR="00DF61F3" w:rsidRPr="00060A23" w:rsidRDefault="00DF61F3" w:rsidP="00FA672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60A23">
        <w:rPr>
          <w:rFonts w:ascii="Arial" w:hAnsi="Arial" w:cs="Arial"/>
          <w:sz w:val="22"/>
          <w:szCs w:val="22"/>
          <w:lang w:val="en-GB"/>
        </w:rPr>
        <w:t>Sincerely yours,</w:t>
      </w:r>
    </w:p>
    <w:p w14:paraId="3A11721F" w14:textId="77777777" w:rsidR="00B36D8E" w:rsidRPr="00060A23" w:rsidRDefault="00124D7F" w:rsidP="00FA672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60A2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9256F1" wp14:editId="091E1CE4">
            <wp:extent cx="837565" cy="78930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1F3" w:rsidRPr="00060A23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4A53F337" w14:textId="77777777" w:rsidR="00B36D8E" w:rsidRPr="00060A23" w:rsidRDefault="00B36D8E" w:rsidP="00FA672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60A23">
        <w:rPr>
          <w:rFonts w:ascii="Arial" w:hAnsi="Arial" w:cs="Arial"/>
          <w:sz w:val="22"/>
          <w:szCs w:val="22"/>
          <w:lang w:val="en-GB"/>
        </w:rPr>
        <w:t>George N. Dalekos, MD, PhD</w:t>
      </w:r>
      <w:r w:rsidR="00740749" w:rsidRPr="00060A2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1A66AA9" w14:textId="77777777" w:rsidR="00B36D8E" w:rsidRPr="00060A23" w:rsidRDefault="00B36D8E" w:rsidP="00FA672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60A23">
        <w:rPr>
          <w:rFonts w:ascii="Arial" w:hAnsi="Arial" w:cs="Arial"/>
          <w:sz w:val="22"/>
          <w:szCs w:val="22"/>
          <w:lang w:val="en-GB"/>
        </w:rPr>
        <w:t>Professor of Medicine</w:t>
      </w:r>
    </w:p>
    <w:p w14:paraId="38569B87" w14:textId="77777777" w:rsidR="00342BEE" w:rsidRPr="00060A23" w:rsidRDefault="00740749" w:rsidP="00FA672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60A23">
        <w:rPr>
          <w:rFonts w:ascii="Arial" w:hAnsi="Arial" w:cs="Arial"/>
          <w:sz w:val="22"/>
          <w:szCs w:val="22"/>
          <w:lang w:val="en-GB"/>
        </w:rPr>
        <w:t xml:space="preserve">Head, </w:t>
      </w:r>
      <w:r w:rsidR="00342BEE" w:rsidRPr="00060A23">
        <w:rPr>
          <w:rFonts w:ascii="Arial" w:hAnsi="Arial" w:cs="Arial"/>
          <w:sz w:val="22"/>
          <w:szCs w:val="22"/>
          <w:lang w:val="en-GB"/>
        </w:rPr>
        <w:t>Department of Medicine and</w:t>
      </w:r>
    </w:p>
    <w:p w14:paraId="6D99647B" w14:textId="77777777" w:rsidR="003F5C26" w:rsidRDefault="00342BEE" w:rsidP="00FA672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60A23">
        <w:rPr>
          <w:rFonts w:ascii="Arial" w:hAnsi="Arial" w:cs="Arial"/>
          <w:sz w:val="22"/>
          <w:szCs w:val="22"/>
          <w:lang w:val="en-GB"/>
        </w:rPr>
        <w:t>Research Lab of Internal Medicine</w:t>
      </w:r>
    </w:p>
    <w:p w14:paraId="57C32E11" w14:textId="75CB25E7" w:rsidR="00BA4C52" w:rsidRPr="00060A23" w:rsidRDefault="00BA4C52" w:rsidP="00FA672E">
      <w:pPr>
        <w:jc w:val="both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n-GB"/>
        </w:rPr>
        <w:t>President, Hellenic Association for the Study of the Liver</w:t>
      </w:r>
    </w:p>
    <w:sectPr w:rsidR="00BA4C52" w:rsidRPr="00060A23" w:rsidSect="006F45DB">
      <w:pgSz w:w="11906" w:h="16838" w:code="9"/>
      <w:pgMar w:top="568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44A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E776F1"/>
    <w:multiLevelType w:val="hybridMultilevel"/>
    <w:tmpl w:val="B2388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9F"/>
    <w:rsid w:val="000039D5"/>
    <w:rsid w:val="000213CB"/>
    <w:rsid w:val="000322C0"/>
    <w:rsid w:val="0003681E"/>
    <w:rsid w:val="00047B0D"/>
    <w:rsid w:val="00047D22"/>
    <w:rsid w:val="00060A23"/>
    <w:rsid w:val="00075CCC"/>
    <w:rsid w:val="0007736E"/>
    <w:rsid w:val="0008348F"/>
    <w:rsid w:val="00084607"/>
    <w:rsid w:val="000917F3"/>
    <w:rsid w:val="000A59BA"/>
    <w:rsid w:val="000A67F3"/>
    <w:rsid w:val="000B5FD5"/>
    <w:rsid w:val="000C42C3"/>
    <w:rsid w:val="000D04F0"/>
    <w:rsid w:val="000D050A"/>
    <w:rsid w:val="000D1047"/>
    <w:rsid w:val="000D547A"/>
    <w:rsid w:val="000E597C"/>
    <w:rsid w:val="0010053A"/>
    <w:rsid w:val="0010139C"/>
    <w:rsid w:val="00106CF5"/>
    <w:rsid w:val="00112523"/>
    <w:rsid w:val="00124D7F"/>
    <w:rsid w:val="00146419"/>
    <w:rsid w:val="00155AAA"/>
    <w:rsid w:val="001617B6"/>
    <w:rsid w:val="001A368A"/>
    <w:rsid w:val="001C2D96"/>
    <w:rsid w:val="001C45B9"/>
    <w:rsid w:val="001D560E"/>
    <w:rsid w:val="001E4D87"/>
    <w:rsid w:val="001E6FF9"/>
    <w:rsid w:val="001F33B4"/>
    <w:rsid w:val="001F5FF1"/>
    <w:rsid w:val="002003B4"/>
    <w:rsid w:val="00222B1A"/>
    <w:rsid w:val="002274EC"/>
    <w:rsid w:val="002432CB"/>
    <w:rsid w:val="002609F7"/>
    <w:rsid w:val="00263CFC"/>
    <w:rsid w:val="0026477C"/>
    <w:rsid w:val="002740DE"/>
    <w:rsid w:val="00276A64"/>
    <w:rsid w:val="00280DBF"/>
    <w:rsid w:val="002854BA"/>
    <w:rsid w:val="00292297"/>
    <w:rsid w:val="00295698"/>
    <w:rsid w:val="002B5FE4"/>
    <w:rsid w:val="002C3F4F"/>
    <w:rsid w:val="002E1D23"/>
    <w:rsid w:val="002E426C"/>
    <w:rsid w:val="003061EC"/>
    <w:rsid w:val="00314BA7"/>
    <w:rsid w:val="003333F1"/>
    <w:rsid w:val="00342BEE"/>
    <w:rsid w:val="00346D90"/>
    <w:rsid w:val="003567E9"/>
    <w:rsid w:val="003652DA"/>
    <w:rsid w:val="003A0DE0"/>
    <w:rsid w:val="003A53FB"/>
    <w:rsid w:val="003B0BC9"/>
    <w:rsid w:val="003E03A0"/>
    <w:rsid w:val="003E6193"/>
    <w:rsid w:val="003F0CE7"/>
    <w:rsid w:val="003F5C26"/>
    <w:rsid w:val="00405078"/>
    <w:rsid w:val="00410C37"/>
    <w:rsid w:val="004445BB"/>
    <w:rsid w:val="0046366A"/>
    <w:rsid w:val="00470F94"/>
    <w:rsid w:val="00473062"/>
    <w:rsid w:val="004916BA"/>
    <w:rsid w:val="004A0BE7"/>
    <w:rsid w:val="004A689F"/>
    <w:rsid w:val="004B50B3"/>
    <w:rsid w:val="004C4C08"/>
    <w:rsid w:val="004C7099"/>
    <w:rsid w:val="004C7FEE"/>
    <w:rsid w:val="004E59F7"/>
    <w:rsid w:val="004E67FA"/>
    <w:rsid w:val="004F02DD"/>
    <w:rsid w:val="004F1D8C"/>
    <w:rsid w:val="004F7CB1"/>
    <w:rsid w:val="0051716E"/>
    <w:rsid w:val="00520471"/>
    <w:rsid w:val="005220AD"/>
    <w:rsid w:val="00530CA6"/>
    <w:rsid w:val="00540864"/>
    <w:rsid w:val="0055077A"/>
    <w:rsid w:val="00553869"/>
    <w:rsid w:val="00570AC6"/>
    <w:rsid w:val="00581CC8"/>
    <w:rsid w:val="00590AA2"/>
    <w:rsid w:val="005929F3"/>
    <w:rsid w:val="005973D4"/>
    <w:rsid w:val="00597BAE"/>
    <w:rsid w:val="005A0E51"/>
    <w:rsid w:val="005A4488"/>
    <w:rsid w:val="005F20B8"/>
    <w:rsid w:val="00607B53"/>
    <w:rsid w:val="00621F69"/>
    <w:rsid w:val="00627B05"/>
    <w:rsid w:val="00634DBF"/>
    <w:rsid w:val="006517A3"/>
    <w:rsid w:val="00653005"/>
    <w:rsid w:val="00661277"/>
    <w:rsid w:val="006625BE"/>
    <w:rsid w:val="006874E9"/>
    <w:rsid w:val="00695472"/>
    <w:rsid w:val="00697D84"/>
    <w:rsid w:val="006A0DF2"/>
    <w:rsid w:val="006B1845"/>
    <w:rsid w:val="006C2CE2"/>
    <w:rsid w:val="006C6CD3"/>
    <w:rsid w:val="006D3567"/>
    <w:rsid w:val="006F085C"/>
    <w:rsid w:val="006F45DB"/>
    <w:rsid w:val="0070706C"/>
    <w:rsid w:val="00740749"/>
    <w:rsid w:val="0074491B"/>
    <w:rsid w:val="00753A58"/>
    <w:rsid w:val="00764A80"/>
    <w:rsid w:val="00765069"/>
    <w:rsid w:val="00770B5D"/>
    <w:rsid w:val="007A100C"/>
    <w:rsid w:val="007B5C44"/>
    <w:rsid w:val="007C7545"/>
    <w:rsid w:val="007D217F"/>
    <w:rsid w:val="007D6F9E"/>
    <w:rsid w:val="007F1B1D"/>
    <w:rsid w:val="00805EC5"/>
    <w:rsid w:val="00806CBA"/>
    <w:rsid w:val="00812899"/>
    <w:rsid w:val="008244C6"/>
    <w:rsid w:val="00862DE7"/>
    <w:rsid w:val="00863486"/>
    <w:rsid w:val="008642ED"/>
    <w:rsid w:val="0087567D"/>
    <w:rsid w:val="008843E7"/>
    <w:rsid w:val="0089750A"/>
    <w:rsid w:val="008B5FB8"/>
    <w:rsid w:val="008D4D0F"/>
    <w:rsid w:val="008E48F1"/>
    <w:rsid w:val="009066EB"/>
    <w:rsid w:val="00922D7C"/>
    <w:rsid w:val="00922F27"/>
    <w:rsid w:val="00986736"/>
    <w:rsid w:val="00997367"/>
    <w:rsid w:val="009B20BC"/>
    <w:rsid w:val="009C2D90"/>
    <w:rsid w:val="009D4263"/>
    <w:rsid w:val="009F3824"/>
    <w:rsid w:val="009F6698"/>
    <w:rsid w:val="00A1231A"/>
    <w:rsid w:val="00A14D06"/>
    <w:rsid w:val="00A254B4"/>
    <w:rsid w:val="00A3159F"/>
    <w:rsid w:val="00A34F3E"/>
    <w:rsid w:val="00A55AE5"/>
    <w:rsid w:val="00A82840"/>
    <w:rsid w:val="00A930EF"/>
    <w:rsid w:val="00AB012F"/>
    <w:rsid w:val="00AE090A"/>
    <w:rsid w:val="00AE6E33"/>
    <w:rsid w:val="00AE76FF"/>
    <w:rsid w:val="00B123A1"/>
    <w:rsid w:val="00B16EF1"/>
    <w:rsid w:val="00B322FE"/>
    <w:rsid w:val="00B36D8E"/>
    <w:rsid w:val="00B42B98"/>
    <w:rsid w:val="00B62921"/>
    <w:rsid w:val="00B84358"/>
    <w:rsid w:val="00B9410A"/>
    <w:rsid w:val="00B96BD9"/>
    <w:rsid w:val="00BA4C52"/>
    <w:rsid w:val="00BC73EE"/>
    <w:rsid w:val="00BD0FCD"/>
    <w:rsid w:val="00BD220C"/>
    <w:rsid w:val="00BD7282"/>
    <w:rsid w:val="00BE7C05"/>
    <w:rsid w:val="00BF2945"/>
    <w:rsid w:val="00BF57E3"/>
    <w:rsid w:val="00C06B55"/>
    <w:rsid w:val="00C13720"/>
    <w:rsid w:val="00C3731A"/>
    <w:rsid w:val="00C5280C"/>
    <w:rsid w:val="00C64EA5"/>
    <w:rsid w:val="00C7349B"/>
    <w:rsid w:val="00C979AD"/>
    <w:rsid w:val="00C97DA8"/>
    <w:rsid w:val="00CB054E"/>
    <w:rsid w:val="00CB69BB"/>
    <w:rsid w:val="00CC2FAC"/>
    <w:rsid w:val="00D16918"/>
    <w:rsid w:val="00D2227B"/>
    <w:rsid w:val="00D450CC"/>
    <w:rsid w:val="00D47939"/>
    <w:rsid w:val="00D572AE"/>
    <w:rsid w:val="00D636D2"/>
    <w:rsid w:val="00D647FD"/>
    <w:rsid w:val="00D65BC9"/>
    <w:rsid w:val="00D7719D"/>
    <w:rsid w:val="00D77BB1"/>
    <w:rsid w:val="00D83327"/>
    <w:rsid w:val="00D932EA"/>
    <w:rsid w:val="00D947E9"/>
    <w:rsid w:val="00D97AEA"/>
    <w:rsid w:val="00D97FF7"/>
    <w:rsid w:val="00DB2EFD"/>
    <w:rsid w:val="00DC6CA2"/>
    <w:rsid w:val="00DD35A4"/>
    <w:rsid w:val="00DD550A"/>
    <w:rsid w:val="00DE4C50"/>
    <w:rsid w:val="00DE61E4"/>
    <w:rsid w:val="00DE7E53"/>
    <w:rsid w:val="00DF2FAD"/>
    <w:rsid w:val="00DF61F3"/>
    <w:rsid w:val="00E16D43"/>
    <w:rsid w:val="00E16D4F"/>
    <w:rsid w:val="00E34E9E"/>
    <w:rsid w:val="00E422EC"/>
    <w:rsid w:val="00E46A45"/>
    <w:rsid w:val="00E57064"/>
    <w:rsid w:val="00E6181E"/>
    <w:rsid w:val="00E65AB4"/>
    <w:rsid w:val="00EA45E7"/>
    <w:rsid w:val="00EB2007"/>
    <w:rsid w:val="00EB2195"/>
    <w:rsid w:val="00EB7CFC"/>
    <w:rsid w:val="00EC5885"/>
    <w:rsid w:val="00EC5F72"/>
    <w:rsid w:val="00EC7E73"/>
    <w:rsid w:val="00ED341E"/>
    <w:rsid w:val="00EE4D52"/>
    <w:rsid w:val="00F057D4"/>
    <w:rsid w:val="00F07CFA"/>
    <w:rsid w:val="00F17DF6"/>
    <w:rsid w:val="00F45551"/>
    <w:rsid w:val="00F47F7B"/>
    <w:rsid w:val="00F523CC"/>
    <w:rsid w:val="00F7537D"/>
    <w:rsid w:val="00F766F4"/>
    <w:rsid w:val="00F8520F"/>
    <w:rsid w:val="00F960EF"/>
    <w:rsid w:val="00FA5A89"/>
    <w:rsid w:val="00FA672E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21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59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C734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36D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A3159F"/>
  </w:style>
  <w:style w:type="paragraph" w:styleId="Header">
    <w:name w:val="header"/>
    <w:basedOn w:val="Normal"/>
    <w:rsid w:val="00A3159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13720"/>
    <w:rPr>
      <w:color w:val="0000FF"/>
      <w:u w:val="single"/>
    </w:rPr>
  </w:style>
  <w:style w:type="paragraph" w:styleId="BodyText">
    <w:name w:val="Body Text"/>
    <w:basedOn w:val="Normal"/>
    <w:rsid w:val="00B36D8E"/>
    <w:rPr>
      <w:szCs w:val="20"/>
      <w:lang w:val="en-US"/>
    </w:rPr>
  </w:style>
  <w:style w:type="paragraph" w:styleId="BodyText2">
    <w:name w:val="Body Text 2"/>
    <w:basedOn w:val="Normal"/>
    <w:rsid w:val="00DB2EFD"/>
    <w:pPr>
      <w:spacing w:after="120" w:line="480" w:lineRule="auto"/>
    </w:pPr>
  </w:style>
  <w:style w:type="paragraph" w:styleId="Title">
    <w:name w:val="Title"/>
    <w:basedOn w:val="Normal"/>
    <w:qFormat/>
    <w:rsid w:val="004A689F"/>
    <w:pPr>
      <w:jc w:val="center"/>
      <w:outlineLvl w:val="0"/>
    </w:pPr>
    <w:rPr>
      <w:rFonts w:ascii="Arial" w:hAnsi="Arial" w:cs="Arial"/>
      <w:b/>
      <w:szCs w:val="32"/>
      <w:lang w:val="en-US"/>
    </w:rPr>
  </w:style>
  <w:style w:type="character" w:styleId="Strong">
    <w:name w:val="Strong"/>
    <w:qFormat/>
    <w:rsid w:val="00CC2FAC"/>
    <w:rPr>
      <w:b/>
      <w:bCs/>
    </w:rPr>
  </w:style>
  <w:style w:type="paragraph" w:styleId="NormalWeb">
    <w:name w:val="Normal (Web)"/>
    <w:basedOn w:val="Normal"/>
    <w:uiPriority w:val="99"/>
    <w:unhideWhenUsed/>
    <w:rsid w:val="002B5FE4"/>
    <w:pPr>
      <w:spacing w:before="100" w:beforeAutospacing="1" w:after="100" w:afterAutospacing="1"/>
    </w:pPr>
  </w:style>
  <w:style w:type="character" w:styleId="CommentReference">
    <w:name w:val="annotation reference"/>
    <w:rsid w:val="00F4555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5551"/>
  </w:style>
  <w:style w:type="character" w:customStyle="1" w:styleId="CommentTextChar">
    <w:name w:val="Comment Text Char"/>
    <w:link w:val="CommentText"/>
    <w:rsid w:val="00F45551"/>
    <w:rPr>
      <w:sz w:val="24"/>
      <w:szCs w:val="24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F4555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45551"/>
    <w:rPr>
      <w:b/>
      <w:bCs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F455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F45551"/>
    <w:rPr>
      <w:rFonts w:ascii="Lucida Grande" w:hAnsi="Lucida Grande" w:cs="Lucida Grande"/>
      <w:sz w:val="18"/>
      <w:szCs w:val="18"/>
      <w:lang w:val="el-GR" w:eastAsia="el-GR"/>
    </w:rPr>
  </w:style>
  <w:style w:type="character" w:styleId="FollowedHyperlink">
    <w:name w:val="FollowedHyperlink"/>
    <w:rsid w:val="00F45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753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59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C734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36D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A3159F"/>
  </w:style>
  <w:style w:type="paragraph" w:styleId="Header">
    <w:name w:val="header"/>
    <w:basedOn w:val="Normal"/>
    <w:rsid w:val="00A3159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13720"/>
    <w:rPr>
      <w:color w:val="0000FF"/>
      <w:u w:val="single"/>
    </w:rPr>
  </w:style>
  <w:style w:type="paragraph" w:styleId="BodyText">
    <w:name w:val="Body Text"/>
    <w:basedOn w:val="Normal"/>
    <w:rsid w:val="00B36D8E"/>
    <w:rPr>
      <w:szCs w:val="20"/>
      <w:lang w:val="en-US"/>
    </w:rPr>
  </w:style>
  <w:style w:type="paragraph" w:styleId="BodyText2">
    <w:name w:val="Body Text 2"/>
    <w:basedOn w:val="Normal"/>
    <w:rsid w:val="00DB2EFD"/>
    <w:pPr>
      <w:spacing w:after="120" w:line="480" w:lineRule="auto"/>
    </w:pPr>
  </w:style>
  <w:style w:type="paragraph" w:styleId="Title">
    <w:name w:val="Title"/>
    <w:basedOn w:val="Normal"/>
    <w:qFormat/>
    <w:rsid w:val="004A689F"/>
    <w:pPr>
      <w:jc w:val="center"/>
      <w:outlineLvl w:val="0"/>
    </w:pPr>
    <w:rPr>
      <w:rFonts w:ascii="Arial" w:hAnsi="Arial" w:cs="Arial"/>
      <w:b/>
      <w:szCs w:val="32"/>
      <w:lang w:val="en-US"/>
    </w:rPr>
  </w:style>
  <w:style w:type="character" w:styleId="Strong">
    <w:name w:val="Strong"/>
    <w:qFormat/>
    <w:rsid w:val="00CC2FAC"/>
    <w:rPr>
      <w:b/>
      <w:bCs/>
    </w:rPr>
  </w:style>
  <w:style w:type="paragraph" w:styleId="NormalWeb">
    <w:name w:val="Normal (Web)"/>
    <w:basedOn w:val="Normal"/>
    <w:uiPriority w:val="99"/>
    <w:unhideWhenUsed/>
    <w:rsid w:val="002B5FE4"/>
    <w:pPr>
      <w:spacing w:before="100" w:beforeAutospacing="1" w:after="100" w:afterAutospacing="1"/>
    </w:pPr>
  </w:style>
  <w:style w:type="character" w:styleId="CommentReference">
    <w:name w:val="annotation reference"/>
    <w:rsid w:val="00F4555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5551"/>
  </w:style>
  <w:style w:type="character" w:customStyle="1" w:styleId="CommentTextChar">
    <w:name w:val="Comment Text Char"/>
    <w:link w:val="CommentText"/>
    <w:rsid w:val="00F45551"/>
    <w:rPr>
      <w:sz w:val="24"/>
      <w:szCs w:val="24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F4555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45551"/>
    <w:rPr>
      <w:b/>
      <w:bCs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F455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F45551"/>
    <w:rPr>
      <w:rFonts w:ascii="Lucida Grande" w:hAnsi="Lucida Grande" w:cs="Lucida Grande"/>
      <w:sz w:val="18"/>
      <w:szCs w:val="18"/>
      <w:lang w:val="el-GR" w:eastAsia="el-GR"/>
    </w:rPr>
  </w:style>
  <w:style w:type="character" w:styleId="FollowedHyperlink">
    <w:name w:val="FollowedHyperlink"/>
    <w:rsid w:val="00F45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753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1850</CharactersWithSpaces>
  <SharedDoc>false</SharedDoc>
  <HLinks>
    <vt:vector size="6" baseType="variant">
      <vt:variant>
        <vt:i4>7864325</vt:i4>
      </vt:variant>
      <vt:variant>
        <vt:i4>2048</vt:i4>
      </vt:variant>
      <vt:variant>
        <vt:i4>1025</vt:i4>
      </vt:variant>
      <vt:variant>
        <vt:i4>1</vt:i4>
      </vt:variant>
      <vt:variant>
        <vt:lpwstr>centfin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2008-09-25T05:39:00Z</cp:lastPrinted>
  <dcterms:created xsi:type="dcterms:W3CDTF">2016-08-24T16:46:00Z</dcterms:created>
  <dcterms:modified xsi:type="dcterms:W3CDTF">2016-08-24T17:00:00Z</dcterms:modified>
</cp:coreProperties>
</file>